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D67F0" w:rsidRDefault="00BD67F0">
      <w:pPr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>Rail mounted time switch</w:t>
      </w:r>
      <w:r w:rsidR="00474593">
        <w:rPr>
          <w:rFonts w:ascii="Arial" w:hAnsi="Arial"/>
          <w:b/>
          <w:sz w:val="20"/>
          <w:lang w:val="en-GB"/>
        </w:rPr>
        <w:t xml:space="preserve"> 1 channel</w:t>
      </w:r>
      <w:r>
        <w:rPr>
          <w:rFonts w:ascii="Arial" w:hAnsi="Arial"/>
          <w:b/>
          <w:sz w:val="20"/>
          <w:lang w:val="en-GB"/>
        </w:rPr>
        <w:t xml:space="preserve">, astronomic, </w:t>
      </w:r>
      <w:r w:rsidR="00474593">
        <w:rPr>
          <w:rFonts w:ascii="Arial" w:hAnsi="Arial"/>
          <w:b/>
          <w:sz w:val="20"/>
          <w:lang w:val="en-GB"/>
        </w:rPr>
        <w:t>1 external input, 1</w:t>
      </w:r>
      <w:r>
        <w:rPr>
          <w:rFonts w:ascii="Arial" w:hAnsi="Arial"/>
          <w:b/>
          <w:sz w:val="20"/>
          <w:lang w:val="en-GB"/>
        </w:rPr>
        <w:t xml:space="preserve"> module (SEL</w:t>
      </w:r>
      <w:r w:rsidR="00474593">
        <w:rPr>
          <w:rFonts w:ascii="Arial" w:hAnsi="Arial"/>
          <w:b/>
          <w:sz w:val="20"/>
          <w:lang w:val="en-GB"/>
        </w:rPr>
        <w:t>EKTA</w:t>
      </w:r>
      <w:r>
        <w:rPr>
          <w:rFonts w:ascii="Arial" w:hAnsi="Arial"/>
          <w:b/>
          <w:sz w:val="20"/>
          <w:lang w:val="en-GB"/>
        </w:rPr>
        <w:t xml:space="preserve"> 17</w:t>
      </w:r>
      <w:r w:rsidR="00474593">
        <w:rPr>
          <w:rFonts w:ascii="Arial" w:hAnsi="Arial"/>
          <w:b/>
          <w:sz w:val="20"/>
          <w:lang w:val="en-GB"/>
        </w:rPr>
        <w:t>5</w:t>
      </w:r>
      <w:r>
        <w:rPr>
          <w:rFonts w:ascii="Arial" w:hAnsi="Arial"/>
          <w:b/>
          <w:sz w:val="20"/>
          <w:lang w:val="en-GB"/>
        </w:rPr>
        <w:t xml:space="preserve"> top2)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8F2149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1</w:t>
      </w:r>
      <w:r w:rsidR="00BD67F0">
        <w:rPr>
          <w:rFonts w:ascii="Arial" w:hAnsi="Arial"/>
          <w:sz w:val="20"/>
          <w:lang w:val="en-GB"/>
        </w:rPr>
        <w:t xml:space="preserve"> channel rail mounted astronomical time switch with factory-set time; text-oriented user guidance in the display; width </w:t>
      </w:r>
      <w:r w:rsidR="00474593">
        <w:rPr>
          <w:rFonts w:ascii="Arial" w:hAnsi="Arial"/>
          <w:sz w:val="20"/>
          <w:lang w:val="en-GB"/>
        </w:rPr>
        <w:t>17.5</w:t>
      </w:r>
      <w:r w:rsidR="00BD67F0">
        <w:rPr>
          <w:rFonts w:ascii="Arial" w:hAnsi="Arial"/>
          <w:sz w:val="20"/>
          <w:lang w:val="en-GB"/>
        </w:rPr>
        <w:t xml:space="preserve"> mm; astronomic program switches off/on at sunrise and sunset; city database; automatic summer/winter time changeover; maximum offset +/-120 </w:t>
      </w:r>
      <w:proofErr w:type="spellStart"/>
      <w:r w:rsidR="00BD67F0">
        <w:rPr>
          <w:rFonts w:ascii="Arial" w:hAnsi="Arial"/>
          <w:sz w:val="20"/>
          <w:lang w:val="en-GB"/>
        </w:rPr>
        <w:t>mins</w:t>
      </w:r>
      <w:proofErr w:type="spellEnd"/>
      <w:r w:rsidR="00BD67F0">
        <w:rPr>
          <w:rFonts w:ascii="Arial" w:hAnsi="Arial"/>
          <w:sz w:val="20"/>
          <w:lang w:val="en-GB"/>
        </w:rPr>
        <w:t xml:space="preserve">, weekly program plus, </w:t>
      </w:r>
      <w:r>
        <w:rPr>
          <w:rFonts w:ascii="Arial" w:hAnsi="Arial"/>
          <w:sz w:val="20"/>
          <w:lang w:val="en-GB"/>
        </w:rPr>
        <w:t>5</w:t>
      </w:r>
      <w:r w:rsidR="00BD67F0">
        <w:rPr>
          <w:rFonts w:ascii="Arial" w:hAnsi="Arial"/>
          <w:sz w:val="20"/>
          <w:lang w:val="en-GB"/>
        </w:rPr>
        <w:t xml:space="preserve">4 memory locations; memory card/PC interface; elapsed-time counter for light sources; ON/OFF permanent; </w:t>
      </w:r>
      <w:proofErr w:type="spellStart"/>
      <w:r w:rsidR="00BD67F0">
        <w:rPr>
          <w:rFonts w:ascii="Arial" w:hAnsi="Arial"/>
          <w:sz w:val="20"/>
          <w:lang w:val="en-GB"/>
        </w:rPr>
        <w:t>DuoFix</w:t>
      </w:r>
      <w:proofErr w:type="spellEnd"/>
      <w:r w:rsidR="00BD67F0">
        <w:rPr>
          <w:rFonts w:ascii="Arial" w:hAnsi="Arial"/>
          <w:sz w:val="20"/>
          <w:lang w:val="en-GB"/>
        </w:rPr>
        <w:t xml:space="preserve"> </w:t>
      </w:r>
      <w:proofErr w:type="spellStart"/>
      <w:r w:rsidR="00BD67F0">
        <w:rPr>
          <w:rFonts w:ascii="Arial" w:hAnsi="Arial"/>
          <w:sz w:val="20"/>
          <w:lang w:val="en-GB"/>
        </w:rPr>
        <w:t>screwless</w:t>
      </w:r>
      <w:proofErr w:type="spellEnd"/>
      <w:r w:rsidR="00BD67F0">
        <w:rPr>
          <w:rFonts w:ascii="Arial" w:hAnsi="Arial"/>
          <w:sz w:val="20"/>
          <w:lang w:val="en-GB"/>
        </w:rPr>
        <w:t xml:space="preserve"> terminals; zero cross switching; PIN code; 10 year power reserve, </w:t>
      </w:r>
      <w:r w:rsidR="00474593">
        <w:rPr>
          <w:rFonts w:ascii="Arial" w:hAnsi="Arial"/>
          <w:sz w:val="20"/>
          <w:lang w:val="en-GB"/>
        </w:rPr>
        <w:t>NO contact</w:t>
      </w:r>
      <w:r w:rsidR="00BD67F0">
        <w:rPr>
          <w:rFonts w:ascii="Arial" w:hAnsi="Arial"/>
          <w:sz w:val="20"/>
          <w:lang w:val="en-GB"/>
        </w:rPr>
        <w:t xml:space="preserve"> 16A/250V~; sealable transparent cover.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...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 SEL</w:t>
      </w:r>
      <w:r w:rsidR="00474593">
        <w:rPr>
          <w:rFonts w:ascii="Arial" w:hAnsi="Arial"/>
          <w:sz w:val="20"/>
          <w:lang w:val="en-GB"/>
        </w:rPr>
        <w:t>EKTA</w:t>
      </w:r>
      <w:r>
        <w:rPr>
          <w:rFonts w:ascii="Arial" w:hAnsi="Arial"/>
          <w:sz w:val="20"/>
          <w:lang w:val="en-GB"/>
        </w:rPr>
        <w:t xml:space="preserve"> 17</w:t>
      </w:r>
      <w:r w:rsidR="00474593">
        <w:rPr>
          <w:rFonts w:ascii="Arial" w:hAnsi="Arial"/>
          <w:sz w:val="20"/>
          <w:lang w:val="en-GB"/>
        </w:rPr>
        <w:t>5</w:t>
      </w:r>
      <w:r>
        <w:rPr>
          <w:rFonts w:ascii="Arial" w:hAnsi="Arial"/>
          <w:sz w:val="20"/>
          <w:lang w:val="en-GB"/>
        </w:rPr>
        <w:t xml:space="preserve"> top2 </w:t>
      </w:r>
    </w:p>
    <w:p w:rsidR="00BD67F0" w:rsidRDefault="00BD67F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Order no.: 17</w:t>
      </w:r>
      <w:r w:rsidR="00474593">
        <w:rPr>
          <w:rFonts w:ascii="Arial" w:hAnsi="Arial"/>
          <w:sz w:val="20"/>
          <w:lang w:val="en-GB"/>
        </w:rPr>
        <w:t>5</w:t>
      </w:r>
      <w:r>
        <w:rPr>
          <w:rFonts w:ascii="Arial" w:hAnsi="Arial"/>
          <w:sz w:val="20"/>
          <w:lang w:val="en-GB"/>
        </w:rPr>
        <w:t>0100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lang w:val="en-GB"/>
        </w:rPr>
      </w:pPr>
      <w:r>
        <w:rPr>
          <w:rFonts w:ascii="Arial" w:hAnsi="Arial"/>
          <w:b/>
          <w:sz w:val="20"/>
          <w:lang w:val="en-GB"/>
        </w:rPr>
        <w:t>Unit: ST</w:t>
      </w:r>
    </w:p>
    <w:p w:rsidR="00BD67F0" w:rsidRDefault="00BD67F0">
      <w:pPr>
        <w:rPr>
          <w:rFonts w:ascii="Arial" w:hAnsi="Arial"/>
          <w:b/>
          <w:sz w:val="20"/>
          <w:lang w:val="en-GB"/>
        </w:rPr>
      </w:pP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>Accessories: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OBELISK top2 programming set</w:t>
      </w: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Memory card, plug-in adapter (USB), software</w:t>
      </w: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For Windows 2000/XP/Vista</w:t>
      </w:r>
      <w:r w:rsidR="00474593">
        <w:rPr>
          <w:rFonts w:ascii="Arial" w:hAnsi="Arial"/>
          <w:sz w:val="20"/>
          <w:lang w:val="en-GB"/>
        </w:rPr>
        <w:t>/Win7/Win8</w:t>
      </w:r>
    </w:p>
    <w:p w:rsidR="00BD67F0" w:rsidRDefault="00BD67F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Order no.: 9070409</w:t>
      </w:r>
    </w:p>
    <w:p w:rsidR="00BD67F0" w:rsidRDefault="00BD67F0">
      <w:pPr>
        <w:rPr>
          <w:rFonts w:ascii="Arial" w:hAnsi="Arial"/>
          <w:sz w:val="20"/>
          <w:lang w:val="en-GB"/>
        </w:rPr>
      </w:pPr>
    </w:p>
    <w:p w:rsidR="00BD67F0" w:rsidRDefault="00BD67F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OBELISK top2 memory card, single</w:t>
      </w:r>
    </w:p>
    <w:p w:rsidR="00BD67F0" w:rsidRPr="00474593" w:rsidRDefault="00BD67F0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9070404</w:t>
      </w:r>
    </w:p>
    <w:sectPr w:rsidR="00BD67F0" w:rsidRPr="004745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7BB"/>
    <w:rsid w:val="00275DF8"/>
    <w:rsid w:val="00474593"/>
    <w:rsid w:val="004D17BB"/>
    <w:rsid w:val="008F2149"/>
    <w:rsid w:val="00B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754A5-D6BA-8B40-84FB-7A7A177A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2026-10-15T14:48:00Z</dcterms:created>
  <dcterms:modified xsi:type="dcterms:W3CDTF">2026-10-15T14:48:00Z</dcterms:modified>
</cp:coreProperties>
</file>