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0C357F" w:rsidRDefault="000C357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OBELISK top2-Speicherkarte für TR top2 Geräte (OBELISK top2 - Speicherkarte)</w:t>
      </w:r>
    </w:p>
    <w:p w:rsidR="000C357F" w:rsidRDefault="000C357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0C357F" w:rsidRDefault="000C357F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OBELISK-Speicherkarte</w:t>
      </w:r>
      <w:proofErr w:type="spellEnd"/>
      <w:r>
        <w:rPr>
          <w:rFonts w:ascii="Arial" w:hAnsi="Arial" w:cs="Arial"/>
          <w:sz w:val="20"/>
          <w:szCs w:val="20"/>
        </w:rPr>
        <w:t xml:space="preserve"> für TERMINA top2 Geräte zur Programmübertragung von Schaltuhr zu Schaltuhr oder von PC zur Schaltuhr und umgekehrt. Betreib eines 2. Programms mit der Schaltuhr möglich, solange Speicherkarte gesteckt ist.</w:t>
      </w:r>
    </w:p>
    <w:p w:rsidR="000C357F" w:rsidRDefault="000C357F">
      <w:pPr>
        <w:rPr>
          <w:rFonts w:ascii="Arial" w:hAnsi="Arial" w:cs="Arial"/>
          <w:sz w:val="20"/>
          <w:szCs w:val="20"/>
        </w:rPr>
      </w:pPr>
    </w:p>
    <w:p w:rsidR="000C357F" w:rsidRDefault="000C357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Programmieren</w:t>
      </w:r>
    </w:p>
    <w:p w:rsidR="000C357F" w:rsidRDefault="000C357F">
      <w:pPr>
        <w:rPr>
          <w:rFonts w:ascii="Arial" w:hAnsi="Arial" w:cs="Arial"/>
          <w:sz w:val="20"/>
          <w:szCs w:val="20"/>
        </w:rPr>
      </w:pPr>
    </w:p>
    <w:p w:rsidR="000C357F" w:rsidRDefault="000C357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0C357F" w:rsidRDefault="000C357F">
      <w:pPr>
        <w:rPr>
          <w:rFonts w:ascii="Arial" w:hAnsi="Arial" w:cs="Arial"/>
          <w:sz w:val="20"/>
          <w:szCs w:val="20"/>
        </w:rPr>
      </w:pPr>
    </w:p>
    <w:p w:rsidR="000C357F" w:rsidRDefault="000C357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OBELISK top2 -Speicherkarte</w:t>
      </w:r>
    </w:p>
    <w:p w:rsidR="000C357F" w:rsidRDefault="000C357F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Bestell-Nr</w:t>
      </w:r>
      <w:proofErr w:type="spellEnd"/>
      <w:r>
        <w:rPr>
          <w:rFonts w:ascii="Arial" w:hAnsi="Arial" w:cs="Arial"/>
          <w:sz w:val="20"/>
          <w:szCs w:val="20"/>
        </w:rPr>
        <w:t>.: 9070404</w:t>
      </w:r>
    </w:p>
    <w:p w:rsidR="000C357F" w:rsidRDefault="000C357F">
      <w:pPr>
        <w:rPr>
          <w:rFonts w:ascii="Arial" w:hAnsi="Arial" w:cs="Arial"/>
          <w:sz w:val="20"/>
          <w:szCs w:val="20"/>
        </w:rPr>
      </w:pPr>
    </w:p>
    <w:p w:rsidR="000C357F" w:rsidRDefault="000C357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0C357F" w:rsidRDefault="000C357F">
      <w:pPr>
        <w:rPr>
          <w:rFonts w:ascii="Arial" w:hAnsi="Arial" w:cs="Arial"/>
          <w:sz w:val="20"/>
          <w:szCs w:val="20"/>
        </w:rPr>
      </w:pPr>
    </w:p>
    <w:sectPr w:rsidR="000C357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231C"/>
    <w:rsid w:val="000C357F"/>
    <w:rsid w:val="008A7225"/>
    <w:rsid w:val="00D72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6A13C3C5-1918-464B-B665-F61976CC8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353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2026-10-15T14:12:00Z</dcterms:created>
  <dcterms:modified xsi:type="dcterms:W3CDTF">2026-10-15T14:12:00Z</dcterms:modified>
</cp:coreProperties>
</file>