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AA191A" w:rsidRPr="00F27848" w:rsidRDefault="00F27848" w:rsidP="00B93499">
      <w:pPr>
        <w:rPr>
          <w:rFonts w:ascii="Arial" w:hAnsi="Arial" w:cs="Arial"/>
          <w:b/>
          <w:sz w:val="20"/>
          <w:szCs w:val="20"/>
        </w:rPr>
      </w:pPr>
      <w:r w:rsidRPr="00F27848">
        <w:rPr>
          <w:rFonts w:ascii="Arial" w:hAnsi="Arial" w:cs="Arial"/>
          <w:b/>
          <w:sz w:val="20"/>
          <w:szCs w:val="20"/>
        </w:rPr>
        <w:t xml:space="preserve">Schnellbefestigung für DIN-Schiene bei 72x72 Geräten </w:t>
      </w:r>
      <w:r w:rsidR="00FA437B" w:rsidRPr="00780497">
        <w:rPr>
          <w:rFonts w:ascii="Arial" w:hAnsi="Arial" w:cs="Arial"/>
          <w:b/>
          <w:sz w:val="20"/>
          <w:szCs w:val="20"/>
        </w:rPr>
        <w:t>(</w:t>
      </w:r>
      <w:proofErr w:type="spellStart"/>
      <w:r w:rsidRPr="00F27848">
        <w:rPr>
          <w:rFonts w:ascii="Arial" w:hAnsi="Arial" w:cs="Arial"/>
          <w:b/>
          <w:sz w:val="20"/>
          <w:szCs w:val="20"/>
        </w:rPr>
        <w:t>Schnellbefest</w:t>
      </w:r>
      <w:proofErr w:type="spellEnd"/>
      <w:r w:rsidRPr="00F27848">
        <w:rPr>
          <w:rFonts w:ascii="Arial" w:hAnsi="Arial" w:cs="Arial"/>
          <w:b/>
          <w:sz w:val="20"/>
          <w:szCs w:val="20"/>
        </w:rPr>
        <w:t>. (72 x 72)</w:t>
      </w:r>
      <w:r>
        <w:rPr>
          <w:rFonts w:ascii="Arial" w:hAnsi="Arial" w:cs="Arial"/>
          <w:b/>
          <w:sz w:val="20"/>
          <w:szCs w:val="20"/>
        </w:rPr>
        <w:t>)</w:t>
      </w:r>
    </w:p>
    <w:p w:rsidR="00FA437B" w:rsidRPr="00780497" w:rsidRDefault="00087E30" w:rsidP="00B93499">
      <w:pPr>
        <w:rPr>
          <w:rFonts w:ascii="Arial" w:hAnsi="Arial" w:cs="Arial"/>
          <w:sz w:val="20"/>
          <w:szCs w:val="20"/>
        </w:rPr>
      </w:pPr>
      <w:r w:rsidRPr="00780497">
        <w:rPr>
          <w:rFonts w:ascii="Arial" w:hAnsi="Arial" w:cs="Arial"/>
          <w:sz w:val="20"/>
          <w:szCs w:val="20"/>
        </w:rPr>
        <w:tab/>
      </w:r>
    </w:p>
    <w:p w:rsidR="00702E42" w:rsidRDefault="00F27848">
      <w:pPr>
        <w:rPr>
          <w:rFonts w:ascii="Arial" w:hAnsi="Arial" w:cs="Arial"/>
          <w:sz w:val="20"/>
          <w:szCs w:val="20"/>
        </w:rPr>
      </w:pPr>
      <w:r w:rsidRPr="00F27848">
        <w:rPr>
          <w:rFonts w:ascii="Arial" w:hAnsi="Arial" w:cs="Arial"/>
          <w:sz w:val="20"/>
          <w:szCs w:val="20"/>
        </w:rPr>
        <w:t>Nachrüstbare Schnellbefestigung für DIN-Schiene bei 72x72 mm Frontrahmengeräten.</w:t>
      </w:r>
    </w:p>
    <w:p w:rsidR="00163408" w:rsidRDefault="00163408" w:rsidP="00163408">
      <w:pPr>
        <w:rPr>
          <w:rFonts w:ascii="Arial" w:hAnsi="Arial" w:cs="Arial"/>
          <w:sz w:val="20"/>
          <w:szCs w:val="20"/>
        </w:rPr>
      </w:pPr>
    </w:p>
    <w:p w:rsidR="00163408" w:rsidRDefault="00163408" w:rsidP="0016340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163408" w:rsidRDefault="00163408" w:rsidP="0016340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F27848" w:rsidRPr="00F27848" w:rsidRDefault="00F27848">
      <w:pPr>
        <w:rPr>
          <w:rFonts w:ascii="Arial" w:hAnsi="Arial" w:cs="Arial"/>
          <w:sz w:val="20"/>
          <w:szCs w:val="20"/>
        </w:rPr>
      </w:pP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F27848" w:rsidRDefault="00A17F8E" w:rsidP="00A17F8E">
      <w:pPr>
        <w:rPr>
          <w:rFonts w:ascii="Arial" w:hAnsi="Arial" w:cs="Arial"/>
          <w:sz w:val="20"/>
          <w:szCs w:val="20"/>
        </w:rPr>
      </w:pPr>
      <w:r w:rsidRPr="00CB199C">
        <w:rPr>
          <w:rFonts w:ascii="Arial" w:hAnsi="Arial" w:cs="Arial"/>
          <w:sz w:val="20"/>
          <w:szCs w:val="20"/>
        </w:rPr>
        <w:t xml:space="preserve">Typ: </w:t>
      </w:r>
      <w:proofErr w:type="spellStart"/>
      <w:r w:rsidR="00F27848" w:rsidRPr="00F27848">
        <w:rPr>
          <w:rFonts w:ascii="Arial" w:hAnsi="Arial" w:cs="Arial"/>
          <w:sz w:val="20"/>
          <w:szCs w:val="20"/>
        </w:rPr>
        <w:t>Schnellbefest</w:t>
      </w:r>
      <w:proofErr w:type="spellEnd"/>
      <w:r w:rsidR="00F27848" w:rsidRPr="00F27848">
        <w:rPr>
          <w:rFonts w:ascii="Arial" w:hAnsi="Arial" w:cs="Arial"/>
          <w:sz w:val="20"/>
          <w:szCs w:val="20"/>
        </w:rPr>
        <w:t>. (72 x 72)</w:t>
      </w:r>
    </w:p>
    <w:p w:rsidR="00E86892" w:rsidRPr="00F27848" w:rsidRDefault="00227259" w:rsidP="00A17F8E">
      <w:pPr>
        <w:rPr>
          <w:rFonts w:ascii="Arial" w:hAnsi="Arial" w:cs="Arial"/>
          <w:sz w:val="20"/>
          <w:szCs w:val="20"/>
        </w:rPr>
      </w:pPr>
      <w:proofErr w:type="spellStart"/>
      <w:r w:rsidRPr="00CB199C">
        <w:rPr>
          <w:rFonts w:ascii="Arial" w:hAnsi="Arial" w:cs="Arial"/>
          <w:sz w:val="20"/>
          <w:szCs w:val="20"/>
        </w:rPr>
        <w:t>Bestell-Nr</w:t>
      </w:r>
      <w:proofErr w:type="spellEnd"/>
      <w:r w:rsidRPr="00CB199C">
        <w:rPr>
          <w:rFonts w:ascii="Arial" w:hAnsi="Arial" w:cs="Arial"/>
          <w:sz w:val="20"/>
          <w:szCs w:val="20"/>
        </w:rPr>
        <w:t xml:space="preserve">.: </w:t>
      </w:r>
      <w:r w:rsidR="00F27848" w:rsidRPr="00F27848">
        <w:rPr>
          <w:rFonts w:ascii="Arial" w:hAnsi="Arial" w:cs="Arial"/>
          <w:sz w:val="20"/>
          <w:szCs w:val="20"/>
        </w:rPr>
        <w:t>9070071</w:t>
      </w:r>
    </w:p>
    <w:p w:rsidR="00EA11CD" w:rsidRPr="00EA11CD" w:rsidRDefault="00EA11CD" w:rsidP="00A17F8E">
      <w:pPr>
        <w:rPr>
          <w:rFonts w:ascii="Arial" w:hAnsi="Arial" w:cs="Arial"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3408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5721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96E6B"/>
    <w:rsid w:val="00AA124A"/>
    <w:rsid w:val="00AA191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99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27848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DED81A9F-C228-5E4E-81C8-9A1A07891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271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2026-10-15T14:08:00Z</dcterms:created>
  <dcterms:modified xsi:type="dcterms:W3CDTF">2026-10-15T14:08:00Z</dcterms:modified>
</cp:coreProperties>
</file>